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E86" w:rsidRDefault="00F12C01" w:rsidP="00826540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  <w:r w:rsidRPr="0082654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524E86" w:rsidRPr="00CD2107" w:rsidRDefault="00524E86" w:rsidP="00524E8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D2107">
        <w:rPr>
          <w:rFonts w:ascii="Times New Roman" w:hAnsi="Times New Roman"/>
          <w:sz w:val="28"/>
          <w:szCs w:val="28"/>
        </w:rPr>
        <w:t xml:space="preserve">Филиал МОУ </w:t>
      </w:r>
      <w:proofErr w:type="spellStart"/>
      <w:r w:rsidRPr="00CD2107">
        <w:rPr>
          <w:rFonts w:ascii="Times New Roman" w:hAnsi="Times New Roman"/>
          <w:sz w:val="28"/>
          <w:szCs w:val="28"/>
        </w:rPr>
        <w:t>Усадской</w:t>
      </w:r>
      <w:proofErr w:type="spellEnd"/>
      <w:r w:rsidRPr="00CD2107">
        <w:rPr>
          <w:rFonts w:ascii="Times New Roman" w:hAnsi="Times New Roman"/>
          <w:sz w:val="28"/>
          <w:szCs w:val="28"/>
        </w:rPr>
        <w:t xml:space="preserve">  средней общеобразовательной школы                                                                     Высокогорского муниципального района                                                                               Республики Татарста</w:t>
      </w:r>
      <w:proofErr w:type="gramStart"/>
      <w:r w:rsidRPr="00CD2107">
        <w:rPr>
          <w:rFonts w:ascii="Times New Roman" w:hAnsi="Times New Roman"/>
          <w:sz w:val="28"/>
          <w:szCs w:val="28"/>
        </w:rPr>
        <w:t>н-</w:t>
      </w:r>
      <w:proofErr w:type="gramEnd"/>
      <w:r w:rsidRPr="00CD2107">
        <w:rPr>
          <w:rFonts w:ascii="Times New Roman" w:hAnsi="Times New Roman"/>
          <w:sz w:val="28"/>
          <w:szCs w:val="28"/>
        </w:rPr>
        <w:t xml:space="preserve"> «Чернышевская</w:t>
      </w:r>
    </w:p>
    <w:p w:rsidR="00524E86" w:rsidRPr="00CD2107" w:rsidRDefault="00524E86" w:rsidP="00524E8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D2107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524E86" w:rsidRPr="00CD2107" w:rsidRDefault="00524E86" w:rsidP="00524E8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D2107">
        <w:rPr>
          <w:rFonts w:ascii="Times New Roman" w:hAnsi="Times New Roman"/>
          <w:sz w:val="28"/>
          <w:szCs w:val="28"/>
        </w:rPr>
        <w:t>Высокогорского муниципального района</w:t>
      </w:r>
    </w:p>
    <w:p w:rsidR="00524E86" w:rsidRPr="00CD2107" w:rsidRDefault="00524E86" w:rsidP="00524E8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D2107">
        <w:rPr>
          <w:rFonts w:ascii="Times New Roman" w:hAnsi="Times New Roman"/>
          <w:sz w:val="28"/>
          <w:szCs w:val="28"/>
        </w:rPr>
        <w:t>Республики Татарстан</w:t>
      </w:r>
    </w:p>
    <w:p w:rsidR="00524E86" w:rsidRPr="00CD2107" w:rsidRDefault="00524E86" w:rsidP="00524E8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E86" w:rsidRDefault="00524E86" w:rsidP="00524E86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524E86" w:rsidRDefault="00524E86" w:rsidP="00524E86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524E86" w:rsidRDefault="00524E86" w:rsidP="00524E86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524E86" w:rsidRDefault="00524E86" w:rsidP="00524E86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Методическая разработка «Доброта творит чудеса»</w:t>
      </w:r>
    </w:p>
    <w:p w:rsidR="00524E86" w:rsidRDefault="00524E86" w:rsidP="00524E86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524E86" w:rsidRDefault="00524E86" w:rsidP="00524E86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524E86" w:rsidRPr="006272D7" w:rsidRDefault="00524E86" w:rsidP="00524E86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524E86" w:rsidRDefault="00524E86" w:rsidP="00524E86">
      <w:pPr>
        <w:jc w:val="center"/>
        <w:rPr>
          <w:rFonts w:ascii="Times New Roman" w:hAnsi="Times New Roman"/>
          <w:sz w:val="28"/>
          <w:szCs w:val="28"/>
        </w:rPr>
      </w:pPr>
    </w:p>
    <w:p w:rsidR="00524E86" w:rsidRDefault="00524E86" w:rsidP="00524E86">
      <w:pPr>
        <w:jc w:val="center"/>
        <w:rPr>
          <w:rFonts w:ascii="Times New Roman" w:hAnsi="Times New Roman"/>
          <w:sz w:val="28"/>
          <w:szCs w:val="28"/>
        </w:rPr>
      </w:pPr>
    </w:p>
    <w:p w:rsidR="00524E86" w:rsidRDefault="00524E86" w:rsidP="00524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Разработала:</w:t>
      </w:r>
    </w:p>
    <w:p w:rsidR="00524E86" w:rsidRDefault="00524E86" w:rsidP="00524E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Митряева Е.Н., зам. Директора по ВР                                                                </w:t>
      </w:r>
    </w:p>
    <w:p w:rsidR="00524E86" w:rsidRDefault="00524E86" w:rsidP="00524E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первой квалификационной категории</w:t>
      </w:r>
    </w:p>
    <w:p w:rsidR="00524E86" w:rsidRDefault="00524E86" w:rsidP="00524E86">
      <w:pPr>
        <w:rPr>
          <w:rFonts w:ascii="Times New Roman" w:hAnsi="Times New Roman"/>
          <w:sz w:val="28"/>
          <w:szCs w:val="28"/>
        </w:rPr>
      </w:pPr>
    </w:p>
    <w:p w:rsidR="00524E86" w:rsidRDefault="00524E86" w:rsidP="00524E86">
      <w:pPr>
        <w:rPr>
          <w:rFonts w:ascii="Times New Roman" w:hAnsi="Times New Roman"/>
          <w:sz w:val="28"/>
          <w:szCs w:val="28"/>
        </w:rPr>
      </w:pPr>
    </w:p>
    <w:p w:rsidR="00524E86" w:rsidRDefault="00524E86" w:rsidP="00524E86">
      <w:pPr>
        <w:rPr>
          <w:rFonts w:ascii="Times New Roman" w:hAnsi="Times New Roman"/>
          <w:sz w:val="28"/>
          <w:szCs w:val="28"/>
        </w:rPr>
      </w:pPr>
    </w:p>
    <w:p w:rsidR="00524E86" w:rsidRDefault="00524E86" w:rsidP="00524E86">
      <w:pPr>
        <w:rPr>
          <w:rFonts w:ascii="Times New Roman" w:hAnsi="Times New Roman"/>
          <w:sz w:val="28"/>
          <w:szCs w:val="28"/>
        </w:rPr>
      </w:pPr>
    </w:p>
    <w:p w:rsidR="00524E86" w:rsidRDefault="00524E86" w:rsidP="00524E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д. </w:t>
      </w:r>
      <w:proofErr w:type="spellStart"/>
      <w:r>
        <w:rPr>
          <w:rFonts w:ascii="Times New Roman" w:hAnsi="Times New Roman"/>
          <w:sz w:val="28"/>
          <w:szCs w:val="28"/>
        </w:rPr>
        <w:t>Чернышевка</w:t>
      </w:r>
      <w:proofErr w:type="spellEnd"/>
      <w:r>
        <w:rPr>
          <w:rFonts w:ascii="Times New Roman" w:hAnsi="Times New Roman"/>
          <w:sz w:val="28"/>
          <w:szCs w:val="28"/>
        </w:rPr>
        <w:t xml:space="preserve">- 2012 год </w:t>
      </w:r>
    </w:p>
    <w:p w:rsidR="00524E86" w:rsidRDefault="00524E86" w:rsidP="00524E86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6096" distB="9614" distL="132588" distR="119634" simplePos="0" relativeHeight="251659264" behindDoc="1" locked="0" layoutInCell="1" allowOverlap="1" wp14:anchorId="1A340ABF" wp14:editId="598CF563">
            <wp:simplePos x="0" y="0"/>
            <wp:positionH relativeFrom="column">
              <wp:posOffset>1602613</wp:posOffset>
            </wp:positionH>
            <wp:positionV relativeFrom="paragraph">
              <wp:posOffset>19431</wp:posOffset>
            </wp:positionV>
            <wp:extent cx="2762123" cy="1268222"/>
            <wp:effectExtent l="38100" t="57150" r="38735" b="46355"/>
            <wp:wrapNone/>
            <wp:docPr id="1" name="Рисунок 1" descr="E:\sokol-21 (2) copy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okol-21 (2) cop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524E86" w:rsidRDefault="00524E86" w:rsidP="00524E86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524E86" w:rsidRDefault="00524E86" w:rsidP="00524E86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         </w:t>
      </w:r>
    </w:p>
    <w:p w:rsidR="00524E86" w:rsidRDefault="00524E86" w:rsidP="00524E86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524E86" w:rsidRDefault="00524E86" w:rsidP="00524E86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524E86" w:rsidRDefault="00524E86" w:rsidP="00524E86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524E86" w:rsidRPr="003F1495" w:rsidRDefault="00524E86" w:rsidP="00524E86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CD2107" w:rsidRDefault="00CD2107" w:rsidP="00826540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2654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Доброта творит чудеса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Цель: Способствовать воспитанию в детях добрых человеческих взаимоотношений, отзывчивости и милосердия к окружающим, друг к другу.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Участники: учащиеся 8классов.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Мультимедийный проектор, компьютер, магнитофон.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Домик из кирпичиков /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вырезанные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из цветного картона/.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Конверт с набором слов.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Шары цветные /разноцветные и в форме сердечка/.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Презентационный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материал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выполненный в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>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  <w:r w:rsidRPr="008265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Ход мероприятия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- В жизни по-разному можно жить –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Можно в беде, а можно – в радости,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Вовремя есть, вовремя пить,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Вовремя делать гадости.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 можно так: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На рассвете встать –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И, помышляя о чуде,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Рукой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обожженною солнце достать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подарить его людям.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(С.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Островой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>)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Жизнь человеку дается только один раз и нужно ее прожить так, чтобы не было разочарований от прожитого дня, месяца, года. Птица рождена для полета, а человек для счастья. Каждый из нас хочет быть счастливым. Народная мудрость гласит “Счастья достигает тот, кто стремится сделать счастливым других”. Если хочешь, чтобы люди к тебе хорошо относились, значит ты сам в первую очередь должен к ним относится хорошо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/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лайд №2 из презентации/. Мы постараемся сегодня разобраться с вами в том, какие же качества должны в себе воспитывать, чтобы стать счастливым и изменить мир в лучшую сторону.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по вашему мнению, чтобы к нам хорошо относились, какие качества мы должны в себе воспитать?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proofErr w:type="gramStart"/>
      <w:r w:rsidRPr="00826540">
        <w:rPr>
          <w:rFonts w:ascii="Times New Roman" w:hAnsi="Times New Roman" w:cs="Times New Roman"/>
          <w:sz w:val="28"/>
          <w:szCs w:val="28"/>
        </w:rPr>
        <w:t>(Ожидаемые ответы учащихся: любить труд, быть честным, помогать старшим, быть сильным, милосердным, добрым, внимательным ……)</w:t>
      </w:r>
      <w:proofErr w:type="gramEnd"/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lastRenderedPageBreak/>
        <w:t xml:space="preserve">- Все эти качества, которые вы перечислили, украшают любого человека. Ибо доброта творит чудеса. Это и есть тема нашей сегодняшней встречи. Доброта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слабых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делает сильными, сильных великодушными, а весь мир чище и ярче. Поэтому, самым ценным в человеке является доброе сердце и добрые поступки. Человек – самое совершенное, самое разумное существо на Земле. Как он красив, когда благодарен, честен, творит добро, самыми незначительными поступками украшает нашу Землю. Все в обществе взаимосвязано. Все мы зависим друг от друга. Мы участники цепной реакции добра и зла. Добро и добрые дела противостоят злу и жестокости мира, поэтому никак нельзя забывать о тех, кто вершит добро на своем жизненном пути. Настоящая доброта, в чем она проявляется? Может бать, в необыкновенной любви к людям? И такие люди, бескорыстно помогающие нуждающимся, были всегда. Как вы думаете, а с чего можете начать вы свой путь добрых поступков, благородных решений?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(Ожидаемые ответы учащихся: помощь родителям, играть с младшими, сходить за хлебом, за лекарством, ….)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- Что такое добро? Это все хорошее, красивое.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Например: солнце, весна, улыбка, мама, папа,…. Добро – это когда люди содействуют, помогают, дарят нам возможность почувствовать себя богаче, счастливее, увереннее в жизни.</w:t>
      </w:r>
      <w:proofErr w:type="gramEnd"/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А что есть зло? Это нечто противоположное добру: дурное плохое, беда, несчастье, война, …..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- Добрый человек – это тот, кто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любит людей и готов в трудную минуту прийти им на помощь.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любит природу и бережет ее.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proofErr w:type="gramStart"/>
      <w:r w:rsidRPr="00826540">
        <w:rPr>
          <w:rFonts w:ascii="Times New Roman" w:hAnsi="Times New Roman" w:cs="Times New Roman"/>
          <w:sz w:val="28"/>
          <w:szCs w:val="28"/>
        </w:rPr>
        <w:t>вежлив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в общении, уважителен к взрослым и младшим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любит птиц, помогает им выжить в зимнюю стужу.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- Добрый человек замечает в других, прежде всего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хорошее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>, злой – дурное.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/слайд №3 из презентации/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- Я хочу прочитать вам строки стихотворения известного татарского поэта,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вслушайтесь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пожалуйста к каждому слову: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Вам знакомы эти строки? Каков смысл этого произведения?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(Ожидаемые ответы учащихся: стихотворение призывает совершать добрые поступки, творить красоту, помогать делать доброе своими руками…)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lastRenderedPageBreak/>
        <w:t xml:space="preserve">- Это стихотворение написал человек долгое время прикованный к постели, который нашел в себе силы творить, жить и помогать своим творчеством людям, дарить тепло, добро и уметь радоваться каждому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дню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прожитому с благими намерениями. Это всем нам известный сын татарского народа поэт – писатель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Фанис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Яруллин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. Его стихи пронизаны огромной любовью к жизни, к людям. А читатели это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чувтсвуют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и черпают в трудный момент в них силы для дальнейшей жизни. Эти искорки любви к людям из поэтических строк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Фаниса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Яруллина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зажигают в наших душах желание помочь другим.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Если хочешь протянуть руку помощи,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Но не можешь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Пожилай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человеку добра в пути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Добрым словом ты также поможешь.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- Да кто – то помогает добрым словом, а кто – то имея большие материальные возможности, тратит личные средства на благо всех людей. Можно назвать множество имен, среди которых есть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прославленные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своей благотворительностью.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/слайд №4 из презентации/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Хальфины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занимают особое место в татарском мире. Среди них есть просветители, издатели, знатные купцы. Некоторые из них издавали книги, другие построили мечети и медресе. Одним словом,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Хальфины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служили народу.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Сагит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Хальфин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автор первой печатной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Алифбы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Будучи выходцем из простого народа,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С.Хальфин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хорошо знал их нужды и чаяния и старался помогать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им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чем мог. Садик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Хальфин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был предпринимателем. Он купил земли в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Тукаевском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районе с.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Тлянче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Тамак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, построил мечети, построил медресе для мальчиков и девочек, помог в строительстве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Челнинского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элеватора, занимался торговлей. Помогал сельским людям получить образование.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/слайд №5 из презентации/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В этом отношении город Елабуга представляет очень интересный пример. История Елабуги является историческим примером благотворительности. Громадную благотворительность и меценатскую деятельность осуществляла в Елабуге купеческая династия Стахеевых. Благотворительность Стахеевых не знала границ, как в Елабуге, так и за ее пределами. Большую часть капитала Стахеевы тратили на пожертвования: строительство церкви и монастырей, учреждений народного образования, городские нужды. На их средства телефонизировали г. Набережные Челны,  был построен Казанско-Богородицкий женский монастырь. Ф.В. Стахеев в 1902 году построил первую электростанцию в Елабуге. Было построено здание реального </w:t>
      </w:r>
      <w:r w:rsidRPr="00826540">
        <w:rPr>
          <w:rFonts w:ascii="Times New Roman" w:hAnsi="Times New Roman" w:cs="Times New Roman"/>
          <w:sz w:val="28"/>
          <w:szCs w:val="28"/>
        </w:rPr>
        <w:lastRenderedPageBreak/>
        <w:t xml:space="preserve">училища. В память о своем муже - В.Г. Стахееве, купце I гильдии и меценате, на средства Г.Ф. Стахеевой (500 тыс.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) было построено здание Епархиального женского училища (ныне ЕГПУ). Здесь обучались девочки с 10-12 лет из семей представителей духовного звания, но были здесь и дети купцов, мещан. Дети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Стахеевских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служащих и сироты обучались бесплатно. Ежегодно Г.Ф. Стахеева вносила десятки тысяч рублей на различные нужды училища: взносы за беднейших учениц (обучение стоило 100 руб. в год), на  разведение сада, благоустройство училищного храма.</w:t>
      </w:r>
      <w:r w:rsidR="00826540"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/слайд №6 из презентации/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Добро и зло творить всегда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Во власти всех людей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Но зло творится без труда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Добро творить трудней.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Рождает зверя зверь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Рождает птица птицу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доброго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- добро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злого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- зло родится.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Добро, коль не было б оно мало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Гораздо лучше, чем большое зло.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Вы все счастливые дети, у вас есть семья, дом, где вас ждут и любят. Но в нашей не простой жизни есть дети, которые лишены этого маленького счастья теплого семейного уюта. Есть и те, которые живут в детских домах, вдали от близких, без самых дорогих им людей. Судьба им часто преподносит все новые испытания. В одной из новостных передач, было сообщение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(Прослушивается новостная лента о случившемся пожаре в детском доме в Якутии)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- Как вы думаете, что должны сделать взрослые после пожара?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(Ожидаемые ответы учащихся: необходимо помочь детям с одеждой и едой, необходимо разместить их, выяснить причины пожара, необходимо поострить новый дом …)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Да им нужен новый дом. Но каким он должен быть? Хотелось бы, чтобы дом, в котором будут жить эти дети, был уютным, светлым. В своих мечтах, мы часто представляем, в каком доме я хотел бы жить. Я предлагаю вам поучаствовать в строительстве этого домика. Стройте его так, как будто строите для себя.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proofErr w:type="gramStart"/>
      <w:r w:rsidRPr="00826540">
        <w:rPr>
          <w:rFonts w:ascii="Times New Roman" w:hAnsi="Times New Roman" w:cs="Times New Roman"/>
          <w:sz w:val="28"/>
          <w:szCs w:val="28"/>
        </w:rPr>
        <w:lastRenderedPageBreak/>
        <w:t>(Учащимся предложен набор: блок фундамента, 4 кирпичика, крыша, труба и окошко, вырезанные из цветного картона.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Дети строят из кирпичиков дом, при этом на каждый кирпич, они закладывают те качества, которые хотели бы видеть в своем доме, это: теплота, милосердие, покой, доброжелательность, отзывчивость, спокойствие, понимание, любовь, 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красота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>ют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, здоровье.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При этом каждый ребенок выбирает то, что считает наиболее важным качеством, необходимым для крепкого дома.)</w:t>
      </w:r>
      <w:proofErr w:type="gramEnd"/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/слайд №7 из презентации/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Строительство любого дома начинается с фундамента, его основания. Чем крепче фундамент, тем крепче наш дом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>ри этом дети проговаривают какие качества они ставят на фундамент, что же лежит в основе хорошего дома). Постепенно складывая по кирпичику воздвигаем стены, затем ставим крышу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ля окошка у детей предложено 4 цвета: зеленый, желтый, синий, красный.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Каждый ребенок выбирает для себя свой цвет).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Закрепив окно дома, каждый из вас определил, что пройдет в наш дом через открытые ставни: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зеленый цвет – принесет в дом настойчивость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красный цвет – принесет в дом лидерство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синий цвет – принесет в дом спокойствие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желтый цвет – принесет в дом тепло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У вас получился очень красивый дом, я вижу он очень светлый и теплый. По мимо этого я хотела бы, чтобы лучи солнца, проникающие в ваш дом принесли вам: (прикрепляются на лучах) любовь, красоту, здоровье, доброту, милосердие, отзывчивость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 xml:space="preserve">, ...... 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Учитесь дарить частички своего сердца и тогда вы станете добрыми волшебниками.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Но как бы нас жизнь ни ломала,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 ней некое есть волшебство…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Хороших людей слишком мало.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все – таки их большинство.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Стань добрым волшебником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Ну-ка попробуй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Тут хитрости вовсе не нужно особой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Понять и исполнить желание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Одно удовольствие, честное слово.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- Не забывайте, что настоящий волшебник должен быть мудрым. В заключении я хотела бы вам прочитать одну известную, восточную притчу: /слайд №8 из презентации под музыку “Одинокий пастух” из сборника инструментальной музыки/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lastRenderedPageBreak/>
        <w:t>“Эта история произошла давным-давно. В древнем городе жил один мудрец, слава о котором прошла по всему городу. Но в этом же городе жил злой человек, который завидовал его славе. И решил он придумать такой вопрос, чтобы мудрец не мог на него ответить.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Пошел он на луг, поймал бабочку, сжал ее между сомкнутых ладоней и подумал: “Спрошу-ка я: о, мудрейший, какая у меня бабочка – живая или мертвая? Если он скажет, что мертвая, я раскрою ладони – бабочка улетит; а если скажет – живая, я сомкну ладони, и бабочка умрет. Тогда станет ясно, кто из нас мудрее”.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Так завистник и сделал: поймал бабочку, посадил ее между ладоней, отправился к мудрецу и спросил его: “Какая у меня бабочка – живая или мертвая?”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Но мудрец ответил: “Все в твоих руках…”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- Действительно все в наших руках. Добро сотворенное нашими руками принесет чудо и нужно быть мудрым и не остаться в стороне. 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/слайд №9 из презентации/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Не стой в стороне равнодушным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Когда у кого-то беда.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Рвануться на выручку можно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 любую минуту всегда.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если кому-то поможет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Твоя доброта и дружба твоя</w:t>
      </w:r>
    </w:p>
    <w:p w:rsidR="00F12C01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Ты счастлив, что день не напрасно был прожит</w:t>
      </w:r>
    </w:p>
    <w:p w:rsidR="003D6087" w:rsidRPr="00826540" w:rsidRDefault="00F12C01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На свете живешь ты не зря.</w:t>
      </w:r>
    </w:p>
    <w:p w:rsidR="003D6087" w:rsidRPr="00826540" w:rsidRDefault="003D6087" w:rsidP="003D6087">
      <w:pPr>
        <w:rPr>
          <w:sz w:val="28"/>
          <w:szCs w:val="28"/>
        </w:rPr>
      </w:pPr>
    </w:p>
    <w:p w:rsidR="003D6087" w:rsidRPr="00826540" w:rsidRDefault="003D6087" w:rsidP="003D6087">
      <w:pPr>
        <w:rPr>
          <w:sz w:val="28"/>
          <w:szCs w:val="28"/>
        </w:rPr>
      </w:pPr>
    </w:p>
    <w:p w:rsidR="003D6087" w:rsidRPr="00826540" w:rsidRDefault="003D6087" w:rsidP="003D6087">
      <w:pPr>
        <w:rPr>
          <w:b/>
          <w:sz w:val="28"/>
          <w:szCs w:val="28"/>
        </w:rPr>
      </w:pPr>
    </w:p>
    <w:p w:rsidR="003D6087" w:rsidRDefault="003D6087" w:rsidP="003D6087">
      <w:pPr>
        <w:rPr>
          <w:b/>
          <w:sz w:val="28"/>
          <w:szCs w:val="28"/>
        </w:rPr>
      </w:pPr>
    </w:p>
    <w:p w:rsidR="00826540" w:rsidRDefault="00826540" w:rsidP="003D6087">
      <w:pPr>
        <w:rPr>
          <w:b/>
          <w:sz w:val="28"/>
          <w:szCs w:val="28"/>
        </w:rPr>
      </w:pPr>
    </w:p>
    <w:p w:rsidR="00826540" w:rsidRDefault="00826540" w:rsidP="003D6087">
      <w:pPr>
        <w:rPr>
          <w:b/>
          <w:sz w:val="28"/>
          <w:szCs w:val="28"/>
        </w:rPr>
      </w:pPr>
    </w:p>
    <w:p w:rsidR="00826540" w:rsidRDefault="00826540" w:rsidP="003D6087">
      <w:pPr>
        <w:rPr>
          <w:b/>
          <w:sz w:val="28"/>
          <w:szCs w:val="28"/>
        </w:rPr>
      </w:pPr>
    </w:p>
    <w:p w:rsidR="00826540" w:rsidRDefault="00826540" w:rsidP="003D6087">
      <w:pPr>
        <w:rPr>
          <w:b/>
          <w:sz w:val="28"/>
          <w:szCs w:val="28"/>
        </w:rPr>
      </w:pPr>
    </w:p>
    <w:p w:rsidR="00826540" w:rsidRDefault="00826540" w:rsidP="003D6087">
      <w:pPr>
        <w:rPr>
          <w:b/>
          <w:sz w:val="28"/>
          <w:szCs w:val="28"/>
        </w:rPr>
      </w:pPr>
    </w:p>
    <w:p w:rsidR="00826540" w:rsidRDefault="00826540" w:rsidP="003D6087">
      <w:pPr>
        <w:rPr>
          <w:b/>
          <w:sz w:val="28"/>
          <w:szCs w:val="28"/>
        </w:rPr>
      </w:pP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  <w:r w:rsidRPr="00826540">
        <w:rPr>
          <w:rFonts w:ascii="Times New Roman" w:hAnsi="Times New Roman" w:cs="Times New Roman"/>
          <w:b/>
          <w:sz w:val="28"/>
          <w:szCs w:val="28"/>
        </w:rPr>
        <w:t>Внеклассное мероприятие «Доброта спасет мир»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Цель: 1. дать представление о человеческих отношениях;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   2. сформировать потребность в совершении добрых дел;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   3. выявить правильное и ошибочное представление о добре и зле;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   4. развивать речь и память детей.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Ход занятия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Доброта. Какое старое слово! Не века уже, а тысячелетия люди спорят о том, нужна она или нет, полезна или вредна, достойна почтения или смешна. Споры идут, а люди страдают оттого, что доброты не хватает в их жизни.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Прикоснись ко мне добротой,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болезни смоет волной,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печаль обойдет стороной,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Озарится душа красотой…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Что же такое доброта? (ответы детей)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 Толковом словаре Ожегова дается такое определение доброты: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«доброта – отзывчивость, душевное расположение к людям, стремление делать добро для других»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Сегодня мы с вами, ребята, попробуем стать волшебниками, попробуем научиться быть добрее. Для этого я предлагаю вам создать свой сад доброты. Давайте вместе посадим деревья в нашем саду, но не простые деревья, а волшебные.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 центре нашего сада посадим Большое Дерево Добрых Слов, вокруг которого высадим все остальные деревья.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Но прежде, чем посадить его, давайте выполним задание: Вспомните всевозможные слова, в которых спрятался  общий корень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>обр-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(доброжелательный, добросердечный, добропорядочный, добрососедский, добровольный, добродушный…)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Видите, как много слов содержат в себе корень из слова «добро».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Какие еще хорошие слова вы знаете?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 какие слова могут обидеть? (грубые и злые)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lastRenderedPageBreak/>
        <w:t xml:space="preserve"> Есть очень хорошая пословица «Доброе слово лечит, а плохое калечит».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Как вы ее понимаете?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От кого вы слышите добрые слова?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Где вы их слышите?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 как вы думаете, где же на самом деле живет доброта? (в нашей душе)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Сажаем Большое Дерево Добрых Слов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Теперь, ребята, послушайте стихотворение Льва Николаенко «Доброта».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 доме добрыми делами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занята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>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Тихо ходит по квартире доброта.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Утро доброе у нас,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Добрый день и добрый час.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Добрый вечер, ночь добра,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Было доброе вчера.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откуда, спросишь ты,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 доме столько доброты?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Что от этой доброты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Приживаются цветы,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Рыбки, ежики, птенцы.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Я тебе отвечу прямо: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Это мама, мама, мама!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  Многим в жизни мы обязаны маме. У нее чуткое сердце, ласковые и добрые руки. Именно мама является душой семьи.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Я предлагаю посадить еще одно дерево – Дерево Добрых Мам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Послушайте песню о маме в исполнении наших девочек.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 народе к доброте всегда относились по-особому. Недаром говорят: «Доброе слово и кошке приятно». Вот сейчас мы вспомним пословицы, где звучит слово доброта. Да вот несчастье. Уронила я коробочку, пословицы и разлетелись. Помогите собрать их.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От добра </w:t>
      </w:r>
      <w:proofErr w:type="spellStart"/>
      <w:proofErr w:type="gramStart"/>
      <w:r w:rsidRPr="00826540">
        <w:rPr>
          <w:rFonts w:ascii="Times New Roman" w:hAnsi="Times New Roman" w:cs="Times New Roman"/>
          <w:sz w:val="28"/>
          <w:szCs w:val="28"/>
        </w:rPr>
        <w:t>добра</w:t>
      </w:r>
      <w:proofErr w:type="spellEnd"/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не ищут.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На добро отвечай добром.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Доброе молчанье лучше пустого болтания.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Злой человек не проживет в добре век.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lastRenderedPageBreak/>
        <w:t>На добрый привет, добрый и ответ.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Теперь мы с вами можем посадить еще одно дерево – Дерево Мудрости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 всегда ли вы внимательны к родителям, друзьям, одноклассникам? Расскажите, пожалуйста, о тех добрых поступках, которые вы совершили в школе, дома, на улице и в других местах.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(рассказы детей)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Теперь мы с вами посадим дерево – Дерево Добрых Поступков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  «Жизнь, достойная человека, – жизнь, построенная на добре», так сказал Максим Горький. Каждый день жизнь предоставляет нам шанс быть достойным и добрым человеком. Идете ли вы по улице, садитесь ли в автобус, играете ли с ребятами.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 теперь посмотрите на тему нашего занятия. Как она звучит? («И я могу быть волшебником»)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 где живут волшебники? (в сказках)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Каких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волшебников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и из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сказок вы знаете? (Чародей из «Руслана и Людмилы», Кощей Бессмертный, Фея из «Золушки», Василиса Прекрасная...)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волшебников больше?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Так что же делают в сказках волшебники? (творят добро)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 теперь представьте, что вы стали обладателем волшебных предметов: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Картинки: скатерть-самобранка, волшебная палочка, сапоги-скороходы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Задание: придумайте добрые дела, которые можно с помощью этих волшебных предметов совершить.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Значит, и вы можете стать волшебниками. Ведь главное волшебство – это доброта.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Теперь мы с вами можем посадить еще одно дерево – Дерево Добрых Дел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Не случайно народная мудрость гасит: «Доброта что солнышко». Как вы понимаете это выражение?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Да, солнышко нам дарит тепло, внимание, заботу и радость. Солнышко посылает нам волшебные лучики и делает нас внимательными, ласковыми, вежливыми и добрыми.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Оно вот такое.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proofErr w:type="gramStart"/>
      <w:r w:rsidRPr="00826540">
        <w:rPr>
          <w:rFonts w:ascii="Times New Roman" w:hAnsi="Times New Roman" w:cs="Times New Roman"/>
          <w:sz w:val="28"/>
          <w:szCs w:val="28"/>
        </w:rPr>
        <w:t>На доске рисунок солнца – на лучах слова: грубый, злой, жадный, грустный, горе, вражда, обман, жестокость</w:t>
      </w:r>
      <w:proofErr w:type="gramEnd"/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lastRenderedPageBreak/>
        <w:t xml:space="preserve"> Ой, ребята, какой-то злой волшебник специально решил запутать нас! Он перевернул все слова. Давайте исправим ошибку – заменим все слова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противоположные.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Работа детей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>учики перевернуть)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Если солнце большое – оно на небе. А есть маленькое солнышко – оно светит в каждом из нас. Это наша доброта. Вот почему к нам иногда обращаются: Солнышко, Солнце мое.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Добрый человек тот, кто любит людей и помогает им. Он любит природу и бережет ее. А любовь и желание помочь согревает нас самих, как солнце.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Вот почему говорят: Понять и исполнить желанье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– одно удовольствие, честное слово!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Я думаю, что все вы хотели бы сделать много хорошего для своих близких, друзей, себя. И сегодня у вас есть такая возможность, ведь сегодня мы все немножко волшебники.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Давайте вспомним сказку Валентина Катаева «Цветик-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>»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Какие желания были у девочки?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 какое желание было последним?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Представьте, что этот волшебный Цветик-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попал к нам Мы скажем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добрые пожелания своим друзьям, сидящим здесь гостям. И эти пожелания обязательно исполнятся. Подумайте, что бы вы хотели нам пожелать.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Игра «Цветик-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>»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У ведущего в руках Цветик-</w:t>
      </w:r>
      <w:proofErr w:type="spellStart"/>
      <w:r w:rsidRPr="00826540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826540">
        <w:rPr>
          <w:rFonts w:ascii="Times New Roman" w:hAnsi="Times New Roman" w:cs="Times New Roman"/>
          <w:sz w:val="28"/>
          <w:szCs w:val="28"/>
        </w:rPr>
        <w:t>. Несколько ребят отрывают лепесток, говорят волшебные слова: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Лети, лети, лепесток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Через запад на восток,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Через север, через юг,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Возвращайся, сделав круг.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Лишь коснешься ты земли –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6540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826540">
        <w:rPr>
          <w:rFonts w:ascii="Times New Roman" w:hAnsi="Times New Roman" w:cs="Times New Roman"/>
          <w:sz w:val="28"/>
          <w:szCs w:val="28"/>
        </w:rPr>
        <w:t xml:space="preserve"> по-моему вели…  (пожелание ребят)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Вот наш сад и наполнился добрыми деревьями. Так заботьтесь о своем саде, не позволяйте ему зарастать сорняками, наполняйте его солнечным светом, добрыми словами и, особенно,  добрыми делами.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lastRenderedPageBreak/>
        <w:t xml:space="preserve"> Еще в старой Азбуке буквы назывались словами: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Аз, Буки, Веди, Глаголь, Добро,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>Живете, Земля, Люди, Мыслите, Покой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Азбука как бы говорила: «Люди Земли, живите, мыслите, думайте и творите добро»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Пусть эти слова станут вашим девизом на всю жизнь.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Добрым быть, совсем не просто!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Не зависит доброта от роста,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Не зависит доброта от цвета,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Доброта не пряник, не конфета.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Надо только добрым быть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в беде друг друга не забыть.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завертится Земля быстрей, 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Если будем мы с тобой добрей.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Добрым быть совсем не просто!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Не зависит доброта от роста,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Доброта приносит людям радость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И взамен не требует награды.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Доброта с годами не стареет,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Доброта от холода согреет.</w:t>
      </w:r>
    </w:p>
    <w:p w:rsidR="003D6087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Если доброта как солнце светит,</w:t>
      </w:r>
    </w:p>
    <w:p w:rsidR="00F67514" w:rsidRPr="00826540" w:rsidRDefault="003D6087" w:rsidP="00826540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826540">
        <w:rPr>
          <w:rFonts w:ascii="Times New Roman" w:hAnsi="Times New Roman" w:cs="Times New Roman"/>
          <w:sz w:val="28"/>
          <w:szCs w:val="28"/>
        </w:rPr>
        <w:t xml:space="preserve"> Радуются взрослые и дети.</w:t>
      </w:r>
    </w:p>
    <w:sectPr w:rsidR="00F67514" w:rsidRPr="00826540" w:rsidSect="00F67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C01"/>
    <w:rsid w:val="003D6087"/>
    <w:rsid w:val="00524E86"/>
    <w:rsid w:val="00826540"/>
    <w:rsid w:val="00CD2107"/>
    <w:rsid w:val="00F12C01"/>
    <w:rsid w:val="00F6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4E8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2758</Words>
  <Characters>15727</Characters>
  <Application>Microsoft Office Word</Application>
  <DocSecurity>0</DocSecurity>
  <Lines>131</Lines>
  <Paragraphs>36</Paragraphs>
  <ScaleCrop>false</ScaleCrop>
  <Company/>
  <LinksUpToDate>false</LinksUpToDate>
  <CharactersWithSpaces>18449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елена</cp:lastModifiedBy>
  <cp:revision>6</cp:revision>
  <dcterms:created xsi:type="dcterms:W3CDTF">2012-04-24T15:18:00Z</dcterms:created>
  <dcterms:modified xsi:type="dcterms:W3CDTF">2012-09-04T18:47:00Z</dcterms:modified>
</cp:coreProperties>
</file>